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291C" w14:textId="1F6758CF" w:rsidR="00DD1218" w:rsidRDefault="00DD1218" w:rsidP="00872440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Smlouva o pronájmu skákacího hradu</w:t>
      </w:r>
    </w:p>
    <w:p w14:paraId="5AC6BAA1" w14:textId="7BE311E0" w:rsidR="00872440" w:rsidRDefault="00872440" w:rsidP="00872440">
      <w:pPr>
        <w:jc w:val="center"/>
        <w:rPr>
          <w:b/>
          <w:bCs/>
          <w:sz w:val="44"/>
          <w:szCs w:val="44"/>
        </w:rPr>
      </w:pPr>
      <w:r w:rsidRPr="00872440">
        <w:rPr>
          <w:b/>
          <w:bCs/>
          <w:sz w:val="44"/>
          <w:szCs w:val="44"/>
        </w:rPr>
        <w:t>…………………………………………………………</w:t>
      </w:r>
    </w:p>
    <w:p w14:paraId="5131B6EF" w14:textId="0DBCCA87" w:rsidR="00872440" w:rsidRDefault="00872440" w:rsidP="00872440">
      <w:pPr>
        <w:jc w:val="center"/>
        <w:rPr>
          <w:b/>
          <w:bCs/>
          <w:sz w:val="44"/>
          <w:szCs w:val="44"/>
        </w:rPr>
      </w:pPr>
    </w:p>
    <w:p w14:paraId="1EB24A74" w14:textId="4ACF5319" w:rsidR="00872440" w:rsidRDefault="00872440" w:rsidP="00872440">
      <w:pPr>
        <w:jc w:val="both"/>
      </w:pPr>
      <w:r w:rsidRPr="00872440">
        <w:t>Skákací</w:t>
      </w:r>
      <w:r>
        <w:t xml:space="preserve"> hrad je určen výhradně pro soukromé účely, nelze ho použít pro komerční nebo hromadné akce. Hrad je nezbytné ukotvit na travnatou plochu, aby nedošlo k převrácení. Je n</w:t>
      </w:r>
      <w:r w:rsidR="00A56063">
        <w:t>utný</w:t>
      </w:r>
      <w:r>
        <w:t xml:space="preserve"> dohled dospělé osoby po celou dobu používání (za jakékoli úrazy je zodpovědný nájemce).</w:t>
      </w:r>
    </w:p>
    <w:p w14:paraId="614DE425" w14:textId="04364BD4" w:rsidR="00FC63DE" w:rsidRPr="00C37CA2" w:rsidRDefault="00FC63DE" w:rsidP="00872440">
      <w:pPr>
        <w:jc w:val="both"/>
      </w:pPr>
    </w:p>
    <w:p w14:paraId="3207C0DC" w14:textId="3E683412" w:rsidR="00FC63DE" w:rsidRDefault="00FC63DE" w:rsidP="00872440">
      <w:pPr>
        <w:jc w:val="both"/>
      </w:pPr>
      <w:r>
        <w:t xml:space="preserve">Prosíme: před nafouknutím hradu se ujistěte, že terén je zbaven ostrých předmětů a kamenů, trnů, přesahujících větví apod. a je dostatek místa okolo. Hrad nesmí být používán pokud prší (el. kabely a ventilátor musí být vždy chráněny před </w:t>
      </w:r>
      <w:r w:rsidR="00BC4669">
        <w:t>vodou!), v případě trvalého deště v den pronájmu, má nájemce právo od smlouvy odstoupit.</w:t>
      </w:r>
    </w:p>
    <w:p w14:paraId="3EA2752D" w14:textId="797602A1" w:rsidR="00C37CA2" w:rsidRDefault="00C37CA2" w:rsidP="00872440">
      <w:pPr>
        <w:jc w:val="both"/>
      </w:pPr>
    </w:p>
    <w:p w14:paraId="3F4FDF09" w14:textId="037995D7" w:rsidR="00C37CA2" w:rsidRDefault="00C37CA2" w:rsidP="00872440">
      <w:pPr>
        <w:jc w:val="both"/>
      </w:pPr>
      <w:r>
        <w:t xml:space="preserve">Na hrad </w:t>
      </w:r>
      <w:r w:rsidR="00D43904">
        <w:t>vstupují pouze děti – bez obuvi, jídla a pití, žvýkaček, lízátek, ostrých předmětů (i hraček)</w:t>
      </w:r>
      <w:r w:rsidR="008712E0">
        <w:t xml:space="preserve">, brýlí, apod. – hrozí nebezpečí úrazu nebo poškození hradu. </w:t>
      </w:r>
      <w:r w:rsidR="004D2750">
        <w:t>Užívání hradu nelze kombinovat s malováním na obličej, barvy se nedají z hradu odstranit!</w:t>
      </w:r>
    </w:p>
    <w:p w14:paraId="6A75FF65" w14:textId="4BD3AF8E" w:rsidR="004D2750" w:rsidRDefault="004D2750" w:rsidP="00872440">
      <w:pPr>
        <w:jc w:val="both"/>
      </w:pPr>
    </w:p>
    <w:p w14:paraId="1302BE65" w14:textId="138FA203" w:rsidR="004D2750" w:rsidRDefault="004D2750" w:rsidP="00872440">
      <w:pPr>
        <w:jc w:val="both"/>
      </w:pPr>
      <w:r>
        <w:t>Ventilátor – musí být v provozu po celou dobu užívání hradu.</w:t>
      </w:r>
      <w:r w:rsidR="001F2532">
        <w:t xml:space="preserve"> Zabraňte dětem v přístupu k ventilátoru, nebezpečí úrazu el. proudem. </w:t>
      </w:r>
      <w:r w:rsidR="000A4E9F">
        <w:t>Před vstupem dětí na hrad, zkontrolujte, zda je hrad zcela nafouknut a není překřížen tunel s přívodem vzduchu.</w:t>
      </w:r>
    </w:p>
    <w:p w14:paraId="08471C25" w14:textId="2B0F5CC2" w:rsidR="00815B17" w:rsidRDefault="00815B17" w:rsidP="00872440">
      <w:pPr>
        <w:jc w:val="both"/>
      </w:pPr>
    </w:p>
    <w:p w14:paraId="0766437D" w14:textId="34A26FC4" w:rsidR="00815B17" w:rsidRDefault="000F7063" w:rsidP="00872440">
      <w:pPr>
        <w:jc w:val="both"/>
      </w:pPr>
      <w:r>
        <w:t>Hrad je možné vyzvednout v den výpůjčky</w:t>
      </w:r>
      <w:r w:rsidR="005161D6">
        <w:t xml:space="preserve"> od 9hod. nebo den předem dle dohody. Vrácení hradu je v den výpůjčky</w:t>
      </w:r>
      <w:r w:rsidR="0078521F">
        <w:t xml:space="preserve"> nebo poslední den výpůjčky</w:t>
      </w:r>
      <w:r w:rsidR="005161D6">
        <w:t xml:space="preserve"> </w:t>
      </w:r>
      <w:r w:rsidR="006947CD">
        <w:t>v 19.30 nebo dle dohody.</w:t>
      </w:r>
      <w:r w:rsidR="00892E05">
        <w:t xml:space="preserve"> Za každý den prodlení při vrácení hradu účtujeme 50% denní sazby.</w:t>
      </w:r>
      <w:r w:rsidR="006947CD">
        <w:t xml:space="preserve"> </w:t>
      </w:r>
      <w:r w:rsidR="002571F0">
        <w:t>Pronajímatel před výpůjčkou hrad nafoukne</w:t>
      </w:r>
      <w:r w:rsidR="00BC6E41">
        <w:t xml:space="preserve"> před nájemcem a zkontrolují stav hradu, že je bez závad, zašpin</w:t>
      </w:r>
      <w:r w:rsidR="002B4911">
        <w:t>ění apod. Případné závady</w:t>
      </w:r>
      <w:r w:rsidR="00796951">
        <w:t>, které nebrání provozu hradu budou</w:t>
      </w:r>
      <w:r w:rsidR="00A70FBE">
        <w:t xml:space="preserve"> </w:t>
      </w:r>
      <w:r w:rsidR="00796951">
        <w:t>uvedeny zde…………………………………………………………………………………………</w:t>
      </w:r>
      <w:r w:rsidR="00202675">
        <w:t>……………………………………</w:t>
      </w:r>
    </w:p>
    <w:p w14:paraId="7800A93F" w14:textId="005249C6" w:rsidR="00202675" w:rsidRDefault="00202675" w:rsidP="0087244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F49B0AA" w14:textId="040CAE35" w:rsidR="008B177A" w:rsidRDefault="00540B79" w:rsidP="00872440">
      <w:pPr>
        <w:jc w:val="both"/>
      </w:pPr>
      <w:r>
        <w:t>Stejně se postupuje při vrácení hradu</w:t>
      </w:r>
      <w:r w:rsidR="00B45B61">
        <w:t xml:space="preserve">. Hrad je při vrácení vždy nutné zkontrolovat, zda není poškozený, mokrý, </w:t>
      </w:r>
      <w:r w:rsidR="00D625C0">
        <w:t>znečištěný a je vyčištěn od mechanických nečistot jako je tráva….</w:t>
      </w:r>
      <w:r w:rsidR="00133C10">
        <w:t>, dále je potřeba zkontrolovat vrácené příslušenství – koberce, plachty</w:t>
      </w:r>
      <w:r w:rsidR="005351A9">
        <w:t>, balonky, zda jsou bez zašpinění</w:t>
      </w:r>
      <w:r w:rsidR="00AF46F5">
        <w:t xml:space="preserve"> a poškození.</w:t>
      </w:r>
      <w:r w:rsidR="008B177A">
        <w:t xml:space="preserve"> </w:t>
      </w:r>
    </w:p>
    <w:p w14:paraId="7583E524" w14:textId="3C4BC58A" w:rsidR="008B177A" w:rsidRDefault="00356275" w:rsidP="00872440">
      <w:pPr>
        <w:jc w:val="both"/>
      </w:pPr>
      <w:r>
        <w:t xml:space="preserve">Pokud </w:t>
      </w:r>
      <w:r w:rsidR="0055572F">
        <w:t>nájemce způsobí</w:t>
      </w:r>
      <w:r w:rsidR="00651A07">
        <w:t xml:space="preserve">  v hradu malou </w:t>
      </w:r>
      <w:r w:rsidR="0077522E">
        <w:t>dírku, kterou lze zalepit, neplatí pokutu, jen</w:t>
      </w:r>
      <w:r w:rsidR="0055572F">
        <w:t>, prosíme o tuto informaci</w:t>
      </w:r>
      <w:r w:rsidR="0077522E">
        <w:t>.  Za sušení hradu</w:t>
      </w:r>
      <w:r w:rsidR="005F7A10">
        <w:t xml:space="preserve">, </w:t>
      </w:r>
      <w:r w:rsidR="008E59E1">
        <w:t xml:space="preserve">větší zašpinění od bláta </w:t>
      </w:r>
      <w:r w:rsidR="005F7A10">
        <w:t>účtujeme</w:t>
      </w:r>
      <w:r w:rsidR="0077522E">
        <w:t xml:space="preserve"> </w:t>
      </w:r>
      <w:r w:rsidR="005F7A10">
        <w:t>300</w:t>
      </w:r>
      <w:r w:rsidR="0077522E">
        <w:t xml:space="preserve"> Kč,</w:t>
      </w:r>
      <w:r w:rsidR="005F7A10">
        <w:t xml:space="preserve"> za zašpinění, které nelze odstranit 1.000 Kč. </w:t>
      </w:r>
      <w:r w:rsidR="00E53866">
        <w:t xml:space="preserve">Pokud bude hrad </w:t>
      </w:r>
      <w:r w:rsidR="00EE065E">
        <w:t>poničen přetížením (děti staršího věku než pro které je hrad určen nebo větší počet dětí na hradu najednou)</w:t>
      </w:r>
      <w:r w:rsidR="008D3A2E">
        <w:t xml:space="preserve"> tj. prasklinou ve švu, nelze ho opravit a účtujeme 50% pořizovací ceny hradu. </w:t>
      </w:r>
      <w:r w:rsidR="0077522E">
        <w:t xml:space="preserve"> </w:t>
      </w:r>
    </w:p>
    <w:p w14:paraId="4167E295" w14:textId="7CA2CA65" w:rsidR="00AF46F5" w:rsidRDefault="00AF46F5" w:rsidP="00872440">
      <w:pPr>
        <w:jc w:val="both"/>
      </w:pPr>
    </w:p>
    <w:p w14:paraId="0C3B72EA" w14:textId="49109F66" w:rsidR="00C02163" w:rsidRDefault="00C02163" w:rsidP="00872440">
      <w:pPr>
        <w:jc w:val="both"/>
      </w:pPr>
      <w:r>
        <w:lastRenderedPageBreak/>
        <w:t>Je nezbytný dozor dospělé osoby po celou dobu užívání hradu, hrozí nebezpečí úrazu, především vypadnutí dítěte z hradu v okolí skluzavky nebo vstupem (suchý z</w:t>
      </w:r>
      <w:r w:rsidR="009C5AD1">
        <w:t xml:space="preserve">ip je určen ke vstupu do hradu, neudrží plnou váhu dítěte, pokud se o něj opře), nebezpečí srážky </w:t>
      </w:r>
      <w:r w:rsidR="009C2920">
        <w:t>s jiným dítětem (je nutno korigovat odstup dětí a dodržovat počet dětí, které mohou skákat současně, dle přilož</w:t>
      </w:r>
      <w:r w:rsidR="00C46372">
        <w:t>e</w:t>
      </w:r>
      <w:r w:rsidR="009C2920">
        <w:t>ného ná</w:t>
      </w:r>
      <w:r w:rsidR="00C46372">
        <w:t xml:space="preserve">vodu. </w:t>
      </w:r>
    </w:p>
    <w:p w14:paraId="1DBFE0E0" w14:textId="6522BC87" w:rsidR="00C46372" w:rsidRDefault="00C46372" w:rsidP="00872440">
      <w:pPr>
        <w:jc w:val="both"/>
      </w:pPr>
    </w:p>
    <w:p w14:paraId="00A76801" w14:textId="0343BF99" w:rsidR="00C46372" w:rsidRDefault="00490338" w:rsidP="00872440">
      <w:pPr>
        <w:jc w:val="both"/>
      </w:pPr>
      <w:r>
        <w:t>Cena za pronájem činí:………………………………………………………………………………………………………………………….</w:t>
      </w:r>
    </w:p>
    <w:p w14:paraId="5919F179" w14:textId="47A2A0EC" w:rsidR="00490338" w:rsidRDefault="00490338" w:rsidP="00872440">
      <w:pPr>
        <w:jc w:val="both"/>
      </w:pPr>
      <w:r>
        <w:t>Pronájem je ujednán od – do:……………………………………………………………………………………………………………….</w:t>
      </w:r>
    </w:p>
    <w:p w14:paraId="45045DCB" w14:textId="4F04137C" w:rsidR="00490338" w:rsidRDefault="00946221" w:rsidP="00872440">
      <w:pPr>
        <w:jc w:val="both"/>
      </w:pPr>
      <w:r>
        <w:t>Návod k použití a pokyny pro užívání hradu jsou součástí této smlouvy</w:t>
      </w:r>
    </w:p>
    <w:p w14:paraId="6A6C6CF6" w14:textId="419B3CE3" w:rsidR="00946221" w:rsidRDefault="00946221" w:rsidP="00872440">
      <w:pPr>
        <w:jc w:val="both"/>
      </w:pPr>
    </w:p>
    <w:p w14:paraId="7B7BAB93" w14:textId="06020E8D" w:rsidR="000C2E18" w:rsidRDefault="000C2E18" w:rsidP="00872440">
      <w:pPr>
        <w:jc w:val="both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1060F96F" w14:textId="67299645" w:rsidR="00946221" w:rsidRDefault="000C2E18" w:rsidP="00872440">
      <w:pPr>
        <w:jc w:val="both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……………………………………………...</w:t>
      </w:r>
    </w:p>
    <w:p w14:paraId="7B24A8ED" w14:textId="11F6BC1C" w:rsidR="00490338" w:rsidRDefault="000C2E18" w:rsidP="00872440">
      <w:pPr>
        <w:jc w:val="both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14:paraId="21ED57B2" w14:textId="77777777" w:rsidR="00C50386" w:rsidRDefault="00C50386" w:rsidP="00872440">
      <w:pPr>
        <w:jc w:val="both"/>
      </w:pPr>
    </w:p>
    <w:p w14:paraId="482ACB8A" w14:textId="5A525977" w:rsidR="00202675" w:rsidRDefault="00831511" w:rsidP="00872440">
      <w:pPr>
        <w:jc w:val="both"/>
      </w:pPr>
      <w:r>
        <w:t>Půjčované příslušenství:</w:t>
      </w:r>
    </w:p>
    <w:p w14:paraId="243F0C04" w14:textId="21BCAA81" w:rsidR="00831511" w:rsidRDefault="00831511" w:rsidP="00872440">
      <w:pPr>
        <w:jc w:val="both"/>
      </w:pPr>
    </w:p>
    <w:p w14:paraId="5DE5E16A" w14:textId="50159B92" w:rsidR="00831511" w:rsidRDefault="00831511" w:rsidP="00872440">
      <w:pPr>
        <w:jc w:val="both"/>
      </w:pPr>
      <w:r>
        <w:t xml:space="preserve">Plachta pod hrad </w:t>
      </w:r>
      <w:r w:rsidR="003E39F6">
        <w:tab/>
      </w:r>
      <w:r w:rsidR="003E39F6">
        <w:tab/>
      </w:r>
      <w:r w:rsidR="003E39F6">
        <w:tab/>
        <w:t>ano     ne</w:t>
      </w:r>
    </w:p>
    <w:p w14:paraId="14F556C8" w14:textId="6226E09F" w:rsidR="003E39F6" w:rsidRDefault="003E39F6" w:rsidP="00872440">
      <w:pPr>
        <w:jc w:val="both"/>
      </w:pPr>
      <w:r>
        <w:t>Druhá plachta na zakrytí hradu</w:t>
      </w:r>
      <w:r>
        <w:tab/>
      </w:r>
      <w:r>
        <w:tab/>
        <w:t>ano     ne</w:t>
      </w:r>
    </w:p>
    <w:p w14:paraId="763C15B1" w14:textId="79B56A1B" w:rsidR="00872440" w:rsidRDefault="00203686" w:rsidP="00872440">
      <w:pPr>
        <w:jc w:val="both"/>
      </w:pPr>
      <w:r>
        <w:t>Kotvicí kolíky</w:t>
      </w:r>
      <w:r>
        <w:tab/>
      </w:r>
      <w:r>
        <w:tab/>
      </w:r>
      <w:r>
        <w:tab/>
      </w:r>
      <w:r>
        <w:tab/>
        <w:t>ano     ne    - počet ks:</w:t>
      </w:r>
    </w:p>
    <w:p w14:paraId="3FB47CB4" w14:textId="1BA903CA" w:rsidR="00203686" w:rsidRDefault="00203686" w:rsidP="00872440">
      <w:pPr>
        <w:jc w:val="both"/>
      </w:pPr>
      <w:r>
        <w:t>Prodlužovací kabel</w:t>
      </w:r>
      <w:r>
        <w:tab/>
      </w:r>
      <w:r>
        <w:tab/>
      </w:r>
      <w:r>
        <w:tab/>
        <w:t>ano     ne</w:t>
      </w:r>
    </w:p>
    <w:p w14:paraId="3E0319F9" w14:textId="2340C328" w:rsidR="00203686" w:rsidRPr="00872440" w:rsidRDefault="00203686" w:rsidP="00872440">
      <w:pPr>
        <w:jc w:val="both"/>
      </w:pPr>
      <w:r>
        <w:t>Balonky</w:t>
      </w:r>
      <w:r>
        <w:tab/>
      </w:r>
      <w:r>
        <w:tab/>
      </w:r>
      <w:r>
        <w:tab/>
      </w:r>
      <w:r>
        <w:tab/>
      </w:r>
      <w:r>
        <w:tab/>
        <w:t>ano     ne</w:t>
      </w:r>
    </w:p>
    <w:p w14:paraId="73F72219" w14:textId="77777777" w:rsidR="00872440" w:rsidRPr="00872440" w:rsidRDefault="00872440" w:rsidP="00872440"/>
    <w:p w14:paraId="233D1C50" w14:textId="77777777" w:rsidR="00DD1218" w:rsidRDefault="00DD1218" w:rsidP="00DD1218">
      <w:pPr>
        <w:rPr>
          <w:b/>
          <w:bCs/>
          <w:sz w:val="44"/>
          <w:szCs w:val="44"/>
          <w:u w:val="single"/>
        </w:rPr>
      </w:pPr>
    </w:p>
    <w:p w14:paraId="39ED1843" w14:textId="05EB7090" w:rsidR="00DD1218" w:rsidRDefault="00133C10" w:rsidP="00DD1218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 </w:t>
      </w:r>
    </w:p>
    <w:p w14:paraId="462501FF" w14:textId="77777777" w:rsidR="00DD1218" w:rsidRDefault="00DD1218" w:rsidP="00DD1218">
      <w:pPr>
        <w:rPr>
          <w:b/>
          <w:bCs/>
          <w:sz w:val="44"/>
          <w:szCs w:val="44"/>
          <w:u w:val="single"/>
        </w:rPr>
      </w:pPr>
    </w:p>
    <w:p w14:paraId="5A83E438" w14:textId="4EFE0939" w:rsidR="00DD1218" w:rsidRPr="00DD1218" w:rsidRDefault="00DD1218" w:rsidP="00DD1218">
      <w:pPr>
        <w:rPr>
          <w:b/>
          <w:bCs/>
          <w:caps/>
          <w:sz w:val="44"/>
          <w:szCs w:val="44"/>
        </w:rPr>
      </w:pPr>
      <w:r>
        <w:rPr>
          <w:b/>
          <w:bCs/>
          <w:caps/>
          <w:sz w:val="44"/>
          <w:szCs w:val="44"/>
        </w:rPr>
        <w:tab/>
      </w:r>
      <w:r>
        <w:rPr>
          <w:b/>
          <w:bCs/>
          <w:caps/>
        </w:rPr>
        <w:tab/>
      </w:r>
      <w:r>
        <w:rPr>
          <w:b/>
          <w:bCs/>
          <w:caps/>
          <w:sz w:val="44"/>
          <w:szCs w:val="44"/>
        </w:rPr>
        <w:tab/>
      </w:r>
    </w:p>
    <w:sectPr w:rsidR="00DD1218" w:rsidRPr="00DD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18"/>
    <w:rsid w:val="000A4E9F"/>
    <w:rsid w:val="000C2E18"/>
    <w:rsid w:val="000F7063"/>
    <w:rsid w:val="00133C10"/>
    <w:rsid w:val="001F2532"/>
    <w:rsid w:val="00202675"/>
    <w:rsid w:val="00203686"/>
    <w:rsid w:val="002571F0"/>
    <w:rsid w:val="002B4911"/>
    <w:rsid w:val="00355CB7"/>
    <w:rsid w:val="00356275"/>
    <w:rsid w:val="003E39F6"/>
    <w:rsid w:val="00490338"/>
    <w:rsid w:val="004D2750"/>
    <w:rsid w:val="005161D6"/>
    <w:rsid w:val="005351A9"/>
    <w:rsid w:val="00540B79"/>
    <w:rsid w:val="0055572F"/>
    <w:rsid w:val="005F7A10"/>
    <w:rsid w:val="00651A07"/>
    <w:rsid w:val="006947CD"/>
    <w:rsid w:val="007465F7"/>
    <w:rsid w:val="0077522E"/>
    <w:rsid w:val="0078521F"/>
    <w:rsid w:val="00796951"/>
    <w:rsid w:val="00815B17"/>
    <w:rsid w:val="00826851"/>
    <w:rsid w:val="00831511"/>
    <w:rsid w:val="008712E0"/>
    <w:rsid w:val="00872440"/>
    <w:rsid w:val="00892E05"/>
    <w:rsid w:val="008B177A"/>
    <w:rsid w:val="008D3A2E"/>
    <w:rsid w:val="008E59E1"/>
    <w:rsid w:val="00946221"/>
    <w:rsid w:val="009C2920"/>
    <w:rsid w:val="009C5AD1"/>
    <w:rsid w:val="00A56063"/>
    <w:rsid w:val="00A70FBE"/>
    <w:rsid w:val="00AA6C00"/>
    <w:rsid w:val="00AF46F5"/>
    <w:rsid w:val="00B45B61"/>
    <w:rsid w:val="00BC4669"/>
    <w:rsid w:val="00BC6E41"/>
    <w:rsid w:val="00C02163"/>
    <w:rsid w:val="00C37CA2"/>
    <w:rsid w:val="00C46372"/>
    <w:rsid w:val="00C50386"/>
    <w:rsid w:val="00D43904"/>
    <w:rsid w:val="00D625C0"/>
    <w:rsid w:val="00DD1218"/>
    <w:rsid w:val="00DD72C9"/>
    <w:rsid w:val="00E53866"/>
    <w:rsid w:val="00EE065E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C858"/>
  <w15:chartTrackingRefBased/>
  <w15:docId w15:val="{92062A6E-F0AF-4FAC-BE04-1F010C2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Suchopárková</dc:creator>
  <cp:keywords/>
  <dc:description/>
  <cp:lastModifiedBy>Hana Suchopárková</cp:lastModifiedBy>
  <cp:revision>52</cp:revision>
  <dcterms:created xsi:type="dcterms:W3CDTF">2022-04-18T14:36:00Z</dcterms:created>
  <dcterms:modified xsi:type="dcterms:W3CDTF">2022-04-18T15:53:00Z</dcterms:modified>
</cp:coreProperties>
</file>